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97FD" w14:textId="77777777" w:rsidR="00BE1521" w:rsidRPr="005A4766" w:rsidRDefault="000E5B54">
      <w:pPr>
        <w:pStyle w:val="BodyText"/>
        <w:ind w:left="3045"/>
        <w:rPr>
          <w:rFonts w:ascii="Times New Roman"/>
          <w:color w:val="000000" w:themeColor="text1"/>
          <w:sz w:val="20"/>
        </w:rPr>
      </w:pPr>
      <w:r w:rsidRPr="005A4766">
        <w:rPr>
          <w:rFonts w:ascii="Times New Roman"/>
          <w:noProof/>
          <w:color w:val="000000" w:themeColor="text1"/>
          <w:sz w:val="20"/>
        </w:rPr>
        <w:drawing>
          <wp:inline distT="0" distB="0" distL="0" distR="0" wp14:anchorId="72F342CF" wp14:editId="420085E2">
            <wp:extent cx="2243978" cy="892682"/>
            <wp:effectExtent l="0" t="0" r="0" b="0"/>
            <wp:docPr id="1" name="image1.jpeg" descr="Technical College of the Lowcountry logo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Technical College of the Lowcountry logo 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978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39BD3" w14:textId="77777777" w:rsidR="00BE1521" w:rsidRPr="005A4766" w:rsidRDefault="00BE1521">
      <w:pPr>
        <w:pStyle w:val="BodyText"/>
        <w:ind w:left="0"/>
        <w:rPr>
          <w:rFonts w:ascii="Times New Roman"/>
          <w:color w:val="000000" w:themeColor="text1"/>
          <w:sz w:val="20"/>
        </w:rPr>
      </w:pPr>
    </w:p>
    <w:p w14:paraId="4C2DE277" w14:textId="77777777" w:rsidR="00BE1521" w:rsidRPr="005A4766" w:rsidRDefault="00BE1521">
      <w:pPr>
        <w:pStyle w:val="BodyText"/>
        <w:spacing w:before="10"/>
        <w:ind w:left="0"/>
        <w:rPr>
          <w:rFonts w:ascii="Times New Roman"/>
          <w:color w:val="000000" w:themeColor="text1"/>
          <w:sz w:val="27"/>
        </w:rPr>
      </w:pPr>
    </w:p>
    <w:p w14:paraId="1755CFF7" w14:textId="354F2A5A" w:rsidR="00BE1521" w:rsidRPr="005A4766" w:rsidRDefault="005A4766" w:rsidP="005A4766">
      <w:pPr>
        <w:pStyle w:val="Heading1"/>
        <w:rPr>
          <w:rStyle w:val="Strong"/>
          <w:b w:val="0"/>
          <w:bCs w:val="0"/>
          <w:color w:val="000000" w:themeColor="text1"/>
        </w:rPr>
      </w:pPr>
      <w:r w:rsidRPr="005A4766">
        <w:rPr>
          <w:rStyle w:val="Strong"/>
          <w:b w:val="0"/>
          <w:bCs w:val="0"/>
          <w:color w:val="000000" w:themeColor="text1"/>
        </w:rPr>
        <w:t>Federal Work-Study Job Description-</w:t>
      </w:r>
      <w:r w:rsidR="00765175" w:rsidRPr="005A4766">
        <w:rPr>
          <w:rStyle w:val="Strong"/>
          <w:b w:val="0"/>
          <w:bCs w:val="0"/>
          <w:color w:val="000000" w:themeColor="text1"/>
        </w:rPr>
        <w:t>Administrative Specialist</w:t>
      </w:r>
      <w:r w:rsidRPr="005A4766">
        <w:rPr>
          <w:rStyle w:val="Strong"/>
          <w:b w:val="0"/>
          <w:bCs w:val="0"/>
          <w:color w:val="000000" w:themeColor="text1"/>
        </w:rPr>
        <w:t>-</w:t>
      </w:r>
      <w:r w:rsidR="0052165E" w:rsidRPr="005A4766">
        <w:rPr>
          <w:rStyle w:val="Strong"/>
          <w:b w:val="0"/>
          <w:bCs w:val="0"/>
          <w:color w:val="000000" w:themeColor="text1"/>
        </w:rPr>
        <w:t>Human Resources</w:t>
      </w:r>
      <w:r w:rsidRPr="005A4766">
        <w:rPr>
          <w:rStyle w:val="Strong"/>
          <w:b w:val="0"/>
          <w:bCs w:val="0"/>
          <w:color w:val="000000" w:themeColor="text1"/>
        </w:rPr>
        <w:t xml:space="preserve"> (</w:t>
      </w:r>
      <w:r w:rsidR="00C20BC7" w:rsidRPr="005A4766">
        <w:rPr>
          <w:rStyle w:val="Strong"/>
          <w:b w:val="0"/>
          <w:bCs w:val="0"/>
          <w:color w:val="000000" w:themeColor="text1"/>
        </w:rPr>
        <w:t>Beaufort Campus</w:t>
      </w:r>
      <w:r w:rsidRPr="005A4766">
        <w:rPr>
          <w:rStyle w:val="Strong"/>
          <w:b w:val="0"/>
          <w:bCs w:val="0"/>
          <w:color w:val="000000" w:themeColor="text1"/>
        </w:rPr>
        <w:t>)</w:t>
      </w:r>
    </w:p>
    <w:p w14:paraId="58DAA400" w14:textId="7C329BE2" w:rsidR="0052165E" w:rsidRPr="005A4766" w:rsidRDefault="0052165E" w:rsidP="00A66238">
      <w:pPr>
        <w:spacing w:before="201" w:line="410" w:lineRule="auto"/>
        <w:ind w:left="120"/>
        <w:rPr>
          <w:rFonts w:ascii="Arial" w:hAnsi="Arial" w:cs="Arial"/>
          <w:color w:val="000000" w:themeColor="text1"/>
        </w:rPr>
      </w:pPr>
      <w:r w:rsidRPr="005A4766">
        <w:rPr>
          <w:rFonts w:ascii="Arial" w:hAnsi="Arial" w:cs="Arial"/>
          <w:color w:val="000000" w:themeColor="text1"/>
        </w:rPr>
        <w:t>The Human Resources (HR) Department is seeking a detail-oriented and customer-service-driven Federal Work-Study (FWS) student to assist with administrative tasks. The Administrative Specialist will provide essential clerical support, greet visitors, and assist with HR events and projects.</w:t>
      </w:r>
    </w:p>
    <w:p w14:paraId="47B16F85" w14:textId="77777777" w:rsidR="000123E4" w:rsidRPr="005A4766" w:rsidRDefault="000123E4" w:rsidP="005A4766">
      <w:pPr>
        <w:pStyle w:val="Heading2"/>
        <w:rPr>
          <w:color w:val="000000" w:themeColor="text1"/>
        </w:rPr>
      </w:pPr>
      <w:r w:rsidRPr="005A4766">
        <w:rPr>
          <w:color w:val="000000" w:themeColor="text1"/>
        </w:rPr>
        <w:t>Essential Duties &amp; Responsibilities:</w:t>
      </w:r>
    </w:p>
    <w:p w14:paraId="0895526B" w14:textId="5354A97F" w:rsidR="00D011B3" w:rsidRPr="005A4766" w:rsidRDefault="00D011B3" w:rsidP="005A4766">
      <w:pPr>
        <w:pStyle w:val="BodyText"/>
        <w:numPr>
          <w:ilvl w:val="0"/>
          <w:numId w:val="21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Assist in</w:t>
      </w:r>
      <w:r w:rsidR="009C16B4" w:rsidRPr="005A4766">
        <w:rPr>
          <w:rFonts w:ascii="Arial" w:hAnsi="Arial" w:cs="Arial"/>
          <w:color w:val="000000" w:themeColor="text1"/>
          <w:sz w:val="22"/>
          <w:szCs w:val="22"/>
        </w:rPr>
        <w:t xml:space="preserve"> electronically</w:t>
      </w:r>
      <w:r w:rsidRPr="005A4766">
        <w:rPr>
          <w:rFonts w:ascii="Arial" w:hAnsi="Arial" w:cs="Arial"/>
          <w:color w:val="000000" w:themeColor="text1"/>
          <w:sz w:val="22"/>
          <w:szCs w:val="22"/>
        </w:rPr>
        <w:t xml:space="preserve"> filing document</w:t>
      </w:r>
      <w:r w:rsidR="009C16B4" w:rsidRPr="005A4766">
        <w:rPr>
          <w:rFonts w:ascii="Arial" w:hAnsi="Arial" w:cs="Arial"/>
          <w:color w:val="000000" w:themeColor="text1"/>
          <w:sz w:val="22"/>
          <w:szCs w:val="22"/>
        </w:rPr>
        <w:t>s</w:t>
      </w:r>
      <w:r w:rsidRPr="005A4766">
        <w:rPr>
          <w:rFonts w:ascii="Arial" w:hAnsi="Arial" w:cs="Arial"/>
          <w:color w:val="000000" w:themeColor="text1"/>
          <w:sz w:val="22"/>
          <w:szCs w:val="22"/>
        </w:rPr>
        <w:t xml:space="preserve"> and maintaining personnel files, transcript files, and position description files.</w:t>
      </w:r>
    </w:p>
    <w:p w14:paraId="638779FB" w14:textId="79D9C759" w:rsidR="00D011B3" w:rsidRPr="005A4766" w:rsidRDefault="00D011B3" w:rsidP="005A4766">
      <w:pPr>
        <w:pStyle w:val="BodyText"/>
        <w:numPr>
          <w:ilvl w:val="0"/>
          <w:numId w:val="21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Greet and assist visitors, employees, and students visiting the HR office.</w:t>
      </w:r>
    </w:p>
    <w:p w14:paraId="5F5F8B57" w14:textId="32C1A445" w:rsidR="00D011B3" w:rsidRPr="005A4766" w:rsidRDefault="00D011B3" w:rsidP="005A4766">
      <w:pPr>
        <w:pStyle w:val="BodyText"/>
        <w:numPr>
          <w:ilvl w:val="0"/>
          <w:numId w:val="21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Provide support for employee wellness initiatives and other HR-hosted events.</w:t>
      </w:r>
    </w:p>
    <w:p w14:paraId="6F717DCA" w14:textId="49C7C1C2" w:rsidR="00D011B3" w:rsidRPr="005A4766" w:rsidRDefault="00D011B3" w:rsidP="005A4766">
      <w:pPr>
        <w:pStyle w:val="BodyText"/>
        <w:numPr>
          <w:ilvl w:val="0"/>
          <w:numId w:val="21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Perform general administrative tasks such as data entry, organizing files, and preparing documents.</w:t>
      </w:r>
    </w:p>
    <w:p w14:paraId="6FF3B1E1" w14:textId="0F610F63" w:rsidR="00D011B3" w:rsidRPr="005A4766" w:rsidRDefault="00D011B3" w:rsidP="005A4766">
      <w:pPr>
        <w:pStyle w:val="BodyText"/>
        <w:numPr>
          <w:ilvl w:val="0"/>
          <w:numId w:val="21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Ensure confidentiality when handling sensitive HR documents and employee information.</w:t>
      </w:r>
    </w:p>
    <w:p w14:paraId="6DC1C8F2" w14:textId="19980FA0" w:rsidR="00D011B3" w:rsidRPr="005A4766" w:rsidRDefault="00D011B3" w:rsidP="005A4766">
      <w:pPr>
        <w:pStyle w:val="BodyText"/>
        <w:numPr>
          <w:ilvl w:val="0"/>
          <w:numId w:val="21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Other duties as assigned.</w:t>
      </w:r>
    </w:p>
    <w:p w14:paraId="6EA5DA32" w14:textId="77777777" w:rsidR="005A4766" w:rsidRPr="005A4766" w:rsidRDefault="005A4766" w:rsidP="005A4766">
      <w:pPr>
        <w:pStyle w:val="BodyText"/>
        <w:spacing w:before="186" w:line="256" w:lineRule="auto"/>
        <w:ind w:left="1560" w:right="264"/>
        <w:rPr>
          <w:rFonts w:ascii="Arial" w:hAnsi="Arial" w:cs="Arial"/>
          <w:color w:val="000000" w:themeColor="text1"/>
          <w:sz w:val="22"/>
          <w:szCs w:val="22"/>
        </w:rPr>
      </w:pPr>
    </w:p>
    <w:p w14:paraId="77E79DD9" w14:textId="589F2E58" w:rsidR="00EE3272" w:rsidRPr="005A4766" w:rsidRDefault="00EE3272" w:rsidP="005A4766">
      <w:pPr>
        <w:pStyle w:val="Heading2"/>
        <w:rPr>
          <w:color w:val="000000" w:themeColor="text1"/>
        </w:rPr>
      </w:pPr>
      <w:r w:rsidRPr="005A4766">
        <w:rPr>
          <w:color w:val="000000" w:themeColor="text1"/>
        </w:rPr>
        <w:t>Qualifications &amp; Requirements:</w:t>
      </w:r>
    </w:p>
    <w:p w14:paraId="77C09068" w14:textId="4192BBFA" w:rsidR="001D6931" w:rsidRPr="005A4766" w:rsidRDefault="001D6931" w:rsidP="005A4766">
      <w:pPr>
        <w:pStyle w:val="BodyText"/>
        <w:numPr>
          <w:ilvl w:val="0"/>
          <w:numId w:val="22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Must be eligible for Federal Work-Study.</w:t>
      </w:r>
    </w:p>
    <w:p w14:paraId="44241016" w14:textId="62636101" w:rsidR="00AB5966" w:rsidRPr="005A4766" w:rsidRDefault="00943A05" w:rsidP="005A4766">
      <w:pPr>
        <w:pStyle w:val="BodyText"/>
        <w:numPr>
          <w:ilvl w:val="0"/>
          <w:numId w:val="22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Business, Accounting, Finance, or related major preferred.</w:t>
      </w:r>
    </w:p>
    <w:p w14:paraId="3170CCF5" w14:textId="35422A88" w:rsidR="001D6931" w:rsidRPr="005A4766" w:rsidRDefault="001D6931" w:rsidP="005A4766">
      <w:pPr>
        <w:pStyle w:val="BodyText"/>
        <w:numPr>
          <w:ilvl w:val="0"/>
          <w:numId w:val="22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Strong communication and interpersonal skills.</w:t>
      </w:r>
    </w:p>
    <w:p w14:paraId="246CE420" w14:textId="685A7310" w:rsidR="001D6931" w:rsidRPr="005A4766" w:rsidRDefault="001D6931" w:rsidP="005A4766">
      <w:pPr>
        <w:pStyle w:val="BodyText"/>
        <w:numPr>
          <w:ilvl w:val="0"/>
          <w:numId w:val="22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Proficiency in Microsoft Office Suite (</w:t>
      </w:r>
      <w:r w:rsidR="005B756F" w:rsidRPr="005A4766">
        <w:rPr>
          <w:rFonts w:ascii="Arial" w:hAnsi="Arial" w:cs="Arial"/>
          <w:color w:val="000000" w:themeColor="text1"/>
          <w:sz w:val="22"/>
          <w:szCs w:val="22"/>
        </w:rPr>
        <w:t xml:space="preserve">Word, Excel and Outlook </w:t>
      </w:r>
      <w:r w:rsidRPr="005A4766">
        <w:rPr>
          <w:rFonts w:ascii="Arial" w:hAnsi="Arial" w:cs="Arial"/>
          <w:color w:val="000000" w:themeColor="text1"/>
          <w:sz w:val="22"/>
          <w:szCs w:val="22"/>
        </w:rPr>
        <w:t>preferred).</w:t>
      </w:r>
    </w:p>
    <w:p w14:paraId="4E4BD16A" w14:textId="211472AA" w:rsidR="00AB5966" w:rsidRPr="005A4766" w:rsidRDefault="006A0871" w:rsidP="005A4766">
      <w:pPr>
        <w:pStyle w:val="Heading1"/>
        <w:numPr>
          <w:ilvl w:val="0"/>
          <w:numId w:val="22"/>
        </w:numPr>
        <w:rPr>
          <w:rFonts w:ascii="Arial" w:eastAsia="Calibri" w:hAnsi="Arial" w:cs="Arial"/>
          <w:color w:val="000000" w:themeColor="text1"/>
          <w:sz w:val="22"/>
          <w:szCs w:val="22"/>
        </w:rPr>
      </w:pPr>
      <w:r w:rsidRPr="005A4766">
        <w:rPr>
          <w:rFonts w:ascii="Arial" w:eastAsia="Calibri" w:hAnsi="Arial" w:cs="Arial"/>
          <w:color w:val="000000" w:themeColor="text1"/>
          <w:sz w:val="22"/>
          <w:szCs w:val="22"/>
        </w:rPr>
        <w:t>Attention to detail and ability to handle confidential information professionally.</w:t>
      </w:r>
    </w:p>
    <w:p w14:paraId="05E216AA" w14:textId="77777777" w:rsidR="006A0871" w:rsidRPr="005A4766" w:rsidRDefault="006A0871" w:rsidP="006A0871">
      <w:pPr>
        <w:rPr>
          <w:color w:val="000000" w:themeColor="text1"/>
        </w:rPr>
      </w:pPr>
    </w:p>
    <w:p w14:paraId="1B8C1111" w14:textId="0B7E1F38" w:rsidR="00DC1140" w:rsidRPr="005A4766" w:rsidRDefault="00DC1140" w:rsidP="005A4766">
      <w:pPr>
        <w:pStyle w:val="Heading2"/>
        <w:rPr>
          <w:color w:val="000000" w:themeColor="text1"/>
        </w:rPr>
      </w:pPr>
      <w:r w:rsidRPr="005A4766">
        <w:rPr>
          <w:color w:val="000000" w:themeColor="text1"/>
        </w:rPr>
        <w:t>Work Schedule:</w:t>
      </w:r>
    </w:p>
    <w:p w14:paraId="67776DD9" w14:textId="6F549472" w:rsidR="00DC1140" w:rsidRPr="005A4766" w:rsidRDefault="006A0871" w:rsidP="005A4766">
      <w:pPr>
        <w:pStyle w:val="BodyText"/>
        <w:numPr>
          <w:ilvl w:val="0"/>
          <w:numId w:val="23"/>
        </w:numPr>
        <w:spacing w:before="186" w:line="256" w:lineRule="auto"/>
        <w:ind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Flexible scheduling within standard business hours</w:t>
      </w:r>
    </w:p>
    <w:p w14:paraId="30C388FD" w14:textId="77777777" w:rsidR="00AE2CA8" w:rsidRPr="005A4766" w:rsidRDefault="00AE2CA8" w:rsidP="002708D8">
      <w:pPr>
        <w:pStyle w:val="Heading1"/>
        <w:rPr>
          <w:color w:val="000000" w:themeColor="text1"/>
        </w:rPr>
      </w:pPr>
    </w:p>
    <w:p w14:paraId="1C2324C7" w14:textId="6451CA1C" w:rsidR="002708D8" w:rsidRPr="005A4766" w:rsidRDefault="002708D8" w:rsidP="005A4766">
      <w:pPr>
        <w:pStyle w:val="Heading2"/>
        <w:rPr>
          <w:color w:val="000000" w:themeColor="text1"/>
        </w:rPr>
      </w:pPr>
      <w:r w:rsidRPr="005A4766">
        <w:rPr>
          <w:color w:val="000000" w:themeColor="text1"/>
        </w:rPr>
        <w:t xml:space="preserve">Compensation: </w:t>
      </w:r>
    </w:p>
    <w:p w14:paraId="4C10E228" w14:textId="21C2C937" w:rsidR="002708D8" w:rsidRPr="005A4766" w:rsidRDefault="000E5B54" w:rsidP="005030C4">
      <w:pPr>
        <w:pStyle w:val="BodyText"/>
        <w:spacing w:before="186" w:line="256" w:lineRule="auto"/>
        <w:ind w:left="120" w:right="264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Federal Work Study position</w:t>
      </w:r>
      <w:r w:rsidR="002708D8" w:rsidRPr="005A4766">
        <w:rPr>
          <w:rFonts w:ascii="Arial" w:hAnsi="Arial" w:cs="Arial"/>
          <w:color w:val="000000" w:themeColor="text1"/>
          <w:sz w:val="22"/>
          <w:szCs w:val="22"/>
        </w:rPr>
        <w:t>s</w:t>
      </w:r>
      <w:r w:rsidRPr="005A4766">
        <w:rPr>
          <w:rFonts w:ascii="Arial" w:hAnsi="Arial" w:cs="Arial"/>
          <w:color w:val="000000" w:themeColor="text1"/>
          <w:sz w:val="22"/>
          <w:szCs w:val="22"/>
        </w:rPr>
        <w:t xml:space="preserve"> pay up to $1</w:t>
      </w:r>
      <w:r w:rsidR="001A53AB" w:rsidRPr="005A4766">
        <w:rPr>
          <w:rFonts w:ascii="Arial" w:hAnsi="Arial" w:cs="Arial"/>
          <w:color w:val="000000" w:themeColor="text1"/>
          <w:sz w:val="22"/>
          <w:szCs w:val="22"/>
        </w:rPr>
        <w:t>5</w:t>
      </w:r>
      <w:r w:rsidRPr="005A4766">
        <w:rPr>
          <w:rFonts w:ascii="Arial" w:hAnsi="Arial" w:cs="Arial"/>
          <w:color w:val="000000" w:themeColor="text1"/>
          <w:sz w:val="22"/>
          <w:szCs w:val="22"/>
        </w:rPr>
        <w:t xml:space="preserve"> per hour and are approved to work a maximum of </w:t>
      </w:r>
      <w:r w:rsidR="009C16B4" w:rsidRPr="005A4766">
        <w:rPr>
          <w:rFonts w:ascii="Arial" w:hAnsi="Arial" w:cs="Arial"/>
          <w:b/>
          <w:bCs/>
          <w:color w:val="000000" w:themeColor="text1"/>
          <w:sz w:val="22"/>
          <w:szCs w:val="22"/>
        </w:rPr>
        <w:t>20</w:t>
      </w:r>
      <w:r w:rsidRPr="005A4766">
        <w:rPr>
          <w:rFonts w:ascii="Arial" w:hAnsi="Arial" w:cs="Arial"/>
          <w:color w:val="000000" w:themeColor="text1"/>
          <w:sz w:val="22"/>
          <w:szCs w:val="22"/>
        </w:rPr>
        <w:t xml:space="preserve"> hours per week.</w:t>
      </w:r>
    </w:p>
    <w:p w14:paraId="5139E9B7" w14:textId="77777777" w:rsidR="002708D8" w:rsidRPr="005A4766" w:rsidRDefault="002708D8" w:rsidP="005A4766">
      <w:pPr>
        <w:pStyle w:val="Heading2"/>
        <w:rPr>
          <w:color w:val="000000" w:themeColor="text1"/>
        </w:rPr>
      </w:pPr>
      <w:r w:rsidRPr="005A4766">
        <w:rPr>
          <w:color w:val="000000" w:themeColor="text1"/>
        </w:rPr>
        <w:t>Application:</w:t>
      </w:r>
    </w:p>
    <w:p w14:paraId="5A60BA74" w14:textId="5F84B205" w:rsidR="002708D8" w:rsidRPr="005A4766" w:rsidRDefault="000E5B54" w:rsidP="005030C4">
      <w:pPr>
        <w:pStyle w:val="Heading1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 xml:space="preserve">If you are interested in applying for this </w:t>
      </w:r>
      <w:r w:rsidR="002708D8" w:rsidRPr="005A4766">
        <w:rPr>
          <w:rFonts w:ascii="Arial" w:hAnsi="Arial" w:cs="Arial"/>
          <w:color w:val="000000" w:themeColor="text1"/>
          <w:sz w:val="22"/>
          <w:szCs w:val="22"/>
        </w:rPr>
        <w:t>position,</w:t>
      </w:r>
      <w:r w:rsidRPr="005A4766">
        <w:rPr>
          <w:rFonts w:ascii="Arial" w:hAnsi="Arial" w:cs="Arial"/>
          <w:color w:val="000000" w:themeColor="text1"/>
          <w:sz w:val="22"/>
          <w:szCs w:val="22"/>
        </w:rPr>
        <w:t xml:space="preserve"> please complete</w:t>
      </w:r>
      <w:r w:rsidR="002708D8" w:rsidRPr="005A4766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hyperlink r:id="rId6" w:history="1">
        <w:r w:rsidR="002708D8" w:rsidRPr="005A476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Federal Work Study Application</w:t>
        </w:r>
      </w:hyperlink>
      <w:r w:rsidR="002708D8" w:rsidRPr="005A47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B64179F" w14:textId="3906DAC2" w:rsidR="002708D8" w:rsidRPr="005A4766" w:rsidRDefault="005030C4" w:rsidP="005A4766">
      <w:pPr>
        <w:pStyle w:val="Heading2"/>
        <w:rPr>
          <w:color w:val="000000" w:themeColor="text1"/>
        </w:rPr>
      </w:pPr>
      <w:r w:rsidRPr="005A4766">
        <w:rPr>
          <w:color w:val="000000" w:themeColor="text1"/>
        </w:rPr>
        <w:t xml:space="preserve">Contract Information: </w:t>
      </w:r>
    </w:p>
    <w:p w14:paraId="47567C7A" w14:textId="0137F6A4" w:rsidR="00435228" w:rsidRPr="005A4766" w:rsidRDefault="000E5B54" w:rsidP="002708D8">
      <w:pPr>
        <w:pStyle w:val="BodyText"/>
        <w:tabs>
          <w:tab w:val="left" w:pos="1557"/>
        </w:tabs>
        <w:spacing w:line="256" w:lineRule="auto"/>
        <w:ind w:left="0" w:right="6165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Supervisor:</w:t>
      </w:r>
      <w:r w:rsidR="00553B95" w:rsidRPr="005A4766">
        <w:rPr>
          <w:rFonts w:ascii="Arial" w:hAnsi="Arial" w:cs="Arial"/>
          <w:color w:val="000000" w:themeColor="text1"/>
          <w:sz w:val="22"/>
          <w:szCs w:val="22"/>
        </w:rPr>
        <w:t xml:space="preserve">      Lillie Sheppard</w:t>
      </w:r>
    </w:p>
    <w:p w14:paraId="0669CE5E" w14:textId="16C28157" w:rsidR="007300A5" w:rsidRPr="005A4766" w:rsidRDefault="000E5B54" w:rsidP="00435228">
      <w:pPr>
        <w:pStyle w:val="BodyText"/>
        <w:tabs>
          <w:tab w:val="left" w:pos="1557"/>
        </w:tabs>
        <w:spacing w:line="256" w:lineRule="auto"/>
        <w:ind w:left="0" w:right="6165"/>
        <w:rPr>
          <w:rFonts w:ascii="Arial" w:hAnsi="Arial" w:cs="Arial"/>
          <w:color w:val="000000" w:themeColor="text1"/>
          <w:sz w:val="22"/>
          <w:szCs w:val="22"/>
        </w:rPr>
      </w:pPr>
      <w:r w:rsidRPr="005A4766">
        <w:rPr>
          <w:rFonts w:ascii="Arial" w:hAnsi="Arial" w:cs="Arial"/>
          <w:color w:val="000000" w:themeColor="text1"/>
          <w:sz w:val="22"/>
          <w:szCs w:val="22"/>
        </w:rPr>
        <w:t>Email:</w:t>
      </w:r>
      <w:r w:rsidR="00553B95" w:rsidRPr="005A4766">
        <w:rPr>
          <w:rFonts w:ascii="Arial" w:hAnsi="Arial" w:cs="Arial"/>
          <w:color w:val="000000" w:themeColor="text1"/>
          <w:sz w:val="22"/>
          <w:szCs w:val="22"/>
        </w:rPr>
        <w:t xml:space="preserve">              </w:t>
      </w:r>
      <w:hyperlink r:id="rId7" w:history="1">
        <w:r w:rsidR="00553B95" w:rsidRPr="005A476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lsheppard@tcl.edu</w:t>
        </w:r>
      </w:hyperlink>
      <w:r w:rsidR="00553B95" w:rsidRPr="005A47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sectPr w:rsidR="007300A5" w:rsidRPr="005A4766">
      <w:type w:val="continuous"/>
      <w:pgSz w:w="12240" w:h="15840"/>
      <w:pgMar w:top="1440" w:right="14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5C4"/>
    <w:multiLevelType w:val="hybridMultilevel"/>
    <w:tmpl w:val="0D863BFC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5D713BC"/>
    <w:multiLevelType w:val="hybridMultilevel"/>
    <w:tmpl w:val="A7120FD0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6A036F6"/>
    <w:multiLevelType w:val="hybridMultilevel"/>
    <w:tmpl w:val="94761756"/>
    <w:lvl w:ilvl="0" w:tplc="801898AA">
      <w:numFmt w:val="bullet"/>
      <w:lvlText w:val="•"/>
      <w:lvlJc w:val="left"/>
      <w:pPr>
        <w:ind w:left="840" w:hanging="360"/>
      </w:pPr>
      <w:rPr>
        <w:rFonts w:hint="default"/>
        <w:w w:val="99"/>
      </w:rPr>
    </w:lvl>
    <w:lvl w:ilvl="1" w:tplc="558AEE7C"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B8F29806"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C76880AC">
      <w:numFmt w:val="bullet"/>
      <w:lvlText w:val="•"/>
      <w:lvlJc w:val="left"/>
      <w:pPr>
        <w:ind w:left="3438" w:hanging="360"/>
      </w:pPr>
      <w:rPr>
        <w:rFonts w:hint="default"/>
      </w:rPr>
    </w:lvl>
    <w:lvl w:ilvl="4" w:tplc="A9EC76AC">
      <w:numFmt w:val="bullet"/>
      <w:lvlText w:val="•"/>
      <w:lvlJc w:val="left"/>
      <w:pPr>
        <w:ind w:left="4304" w:hanging="360"/>
      </w:pPr>
      <w:rPr>
        <w:rFonts w:hint="default"/>
      </w:rPr>
    </w:lvl>
    <w:lvl w:ilvl="5" w:tplc="37201D4C"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50043940"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A2D2C066"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C4BC189E"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3" w15:restartNumberingAfterBreak="0">
    <w:nsid w:val="1D8E1284"/>
    <w:multiLevelType w:val="hybridMultilevel"/>
    <w:tmpl w:val="AEE076C6"/>
    <w:lvl w:ilvl="0" w:tplc="609E2354">
      <w:numFmt w:val="bullet"/>
      <w:lvlText w:val="•"/>
      <w:lvlJc w:val="left"/>
      <w:pPr>
        <w:ind w:left="1440" w:hanging="60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1EC06C70"/>
    <w:multiLevelType w:val="hybridMultilevel"/>
    <w:tmpl w:val="A7E6BC4C"/>
    <w:lvl w:ilvl="0" w:tplc="609E2354">
      <w:numFmt w:val="bullet"/>
      <w:lvlText w:val="•"/>
      <w:lvlJc w:val="left"/>
      <w:pPr>
        <w:ind w:left="1440" w:hanging="60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1157F"/>
    <w:multiLevelType w:val="hybridMultilevel"/>
    <w:tmpl w:val="510A78CA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 w15:restartNumberingAfterBreak="0">
    <w:nsid w:val="23791EBE"/>
    <w:multiLevelType w:val="hybridMultilevel"/>
    <w:tmpl w:val="1F542302"/>
    <w:lvl w:ilvl="0" w:tplc="609E2354">
      <w:numFmt w:val="bullet"/>
      <w:lvlText w:val="•"/>
      <w:lvlJc w:val="left"/>
      <w:pPr>
        <w:ind w:left="1560" w:hanging="60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2912D4D"/>
    <w:multiLevelType w:val="hybridMultilevel"/>
    <w:tmpl w:val="3556A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273B7"/>
    <w:multiLevelType w:val="hybridMultilevel"/>
    <w:tmpl w:val="27E009C0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39007BF0"/>
    <w:multiLevelType w:val="hybridMultilevel"/>
    <w:tmpl w:val="CFF6A18E"/>
    <w:lvl w:ilvl="0" w:tplc="609E2354">
      <w:numFmt w:val="bullet"/>
      <w:lvlText w:val="•"/>
      <w:lvlJc w:val="left"/>
      <w:pPr>
        <w:ind w:left="2280" w:hanging="60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3C2636DB"/>
    <w:multiLevelType w:val="hybridMultilevel"/>
    <w:tmpl w:val="58DC524A"/>
    <w:lvl w:ilvl="0" w:tplc="609E2354">
      <w:numFmt w:val="bullet"/>
      <w:lvlText w:val="•"/>
      <w:lvlJc w:val="left"/>
      <w:pPr>
        <w:ind w:left="1440" w:hanging="60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98366B7"/>
    <w:multiLevelType w:val="hybridMultilevel"/>
    <w:tmpl w:val="76DE879E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4A9738B9"/>
    <w:multiLevelType w:val="hybridMultilevel"/>
    <w:tmpl w:val="9EA0DF52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4CC433E0"/>
    <w:multiLevelType w:val="hybridMultilevel"/>
    <w:tmpl w:val="C46C18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C0379A"/>
    <w:multiLevelType w:val="hybridMultilevel"/>
    <w:tmpl w:val="BBA8A1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550AC4"/>
    <w:multiLevelType w:val="hybridMultilevel"/>
    <w:tmpl w:val="0CB85E74"/>
    <w:lvl w:ilvl="0" w:tplc="13980160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8225E"/>
    <w:multiLevelType w:val="hybridMultilevel"/>
    <w:tmpl w:val="04A0AA2A"/>
    <w:lvl w:ilvl="0" w:tplc="609E2354">
      <w:numFmt w:val="bullet"/>
      <w:lvlText w:val="•"/>
      <w:lvlJc w:val="left"/>
      <w:pPr>
        <w:ind w:left="1440" w:hanging="60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139CF"/>
    <w:multiLevelType w:val="hybridMultilevel"/>
    <w:tmpl w:val="E2DEE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A0EDD"/>
    <w:multiLevelType w:val="hybridMultilevel"/>
    <w:tmpl w:val="D2664CB8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64F97E84"/>
    <w:multiLevelType w:val="hybridMultilevel"/>
    <w:tmpl w:val="9EF6CC1C"/>
    <w:lvl w:ilvl="0" w:tplc="609E2354">
      <w:numFmt w:val="bullet"/>
      <w:lvlText w:val="•"/>
      <w:lvlJc w:val="left"/>
      <w:pPr>
        <w:ind w:left="1560" w:hanging="60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662D0D53"/>
    <w:multiLevelType w:val="hybridMultilevel"/>
    <w:tmpl w:val="CC4E5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F6739"/>
    <w:multiLevelType w:val="hybridMultilevel"/>
    <w:tmpl w:val="82903E04"/>
    <w:lvl w:ilvl="0" w:tplc="609E2354">
      <w:numFmt w:val="bullet"/>
      <w:lvlText w:val="•"/>
      <w:lvlJc w:val="left"/>
      <w:pPr>
        <w:ind w:left="2280" w:hanging="60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2" w15:restartNumberingAfterBreak="0">
    <w:nsid w:val="751F062B"/>
    <w:multiLevelType w:val="hybridMultilevel"/>
    <w:tmpl w:val="83CE0592"/>
    <w:lvl w:ilvl="0" w:tplc="13980160">
      <w:numFmt w:val="bullet"/>
      <w:lvlText w:val="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8668018">
    <w:abstractNumId w:val="2"/>
  </w:num>
  <w:num w:numId="2" w16cid:durableId="71393528">
    <w:abstractNumId w:val="5"/>
  </w:num>
  <w:num w:numId="3" w16cid:durableId="2007857125">
    <w:abstractNumId w:val="18"/>
  </w:num>
  <w:num w:numId="4" w16cid:durableId="1456557751">
    <w:abstractNumId w:val="1"/>
  </w:num>
  <w:num w:numId="5" w16cid:durableId="208736092">
    <w:abstractNumId w:val="20"/>
  </w:num>
  <w:num w:numId="6" w16cid:durableId="1917593487">
    <w:abstractNumId w:val="13"/>
  </w:num>
  <w:num w:numId="7" w16cid:durableId="1474516411">
    <w:abstractNumId w:val="8"/>
  </w:num>
  <w:num w:numId="8" w16cid:durableId="1676764227">
    <w:abstractNumId w:val="3"/>
  </w:num>
  <w:num w:numId="9" w16cid:durableId="162936369">
    <w:abstractNumId w:val="7"/>
  </w:num>
  <w:num w:numId="10" w16cid:durableId="399984045">
    <w:abstractNumId w:val="10"/>
  </w:num>
  <w:num w:numId="11" w16cid:durableId="1780642120">
    <w:abstractNumId w:val="6"/>
  </w:num>
  <w:num w:numId="12" w16cid:durableId="1031104023">
    <w:abstractNumId w:val="16"/>
  </w:num>
  <w:num w:numId="13" w16cid:durableId="1496874104">
    <w:abstractNumId w:val="19"/>
  </w:num>
  <w:num w:numId="14" w16cid:durableId="1431391322">
    <w:abstractNumId w:val="21"/>
  </w:num>
  <w:num w:numId="15" w16cid:durableId="841822345">
    <w:abstractNumId w:val="9"/>
  </w:num>
  <w:num w:numId="16" w16cid:durableId="120345078">
    <w:abstractNumId w:val="4"/>
  </w:num>
  <w:num w:numId="17" w16cid:durableId="243495902">
    <w:abstractNumId w:val="17"/>
  </w:num>
  <w:num w:numId="18" w16cid:durableId="1795363173">
    <w:abstractNumId w:val="15"/>
  </w:num>
  <w:num w:numId="19" w16cid:durableId="89205712">
    <w:abstractNumId w:val="22"/>
  </w:num>
  <w:num w:numId="20" w16cid:durableId="2071494529">
    <w:abstractNumId w:val="14"/>
  </w:num>
  <w:num w:numId="21" w16cid:durableId="2057196978">
    <w:abstractNumId w:val="11"/>
  </w:num>
  <w:num w:numId="22" w16cid:durableId="831481193">
    <w:abstractNumId w:val="12"/>
  </w:num>
  <w:num w:numId="23" w16cid:durableId="160249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521"/>
    <w:rsid w:val="000123E4"/>
    <w:rsid w:val="000E5B54"/>
    <w:rsid w:val="00141EFC"/>
    <w:rsid w:val="001A53AB"/>
    <w:rsid w:val="001A79F3"/>
    <w:rsid w:val="001D6931"/>
    <w:rsid w:val="001E508B"/>
    <w:rsid w:val="002708D8"/>
    <w:rsid w:val="002B2C37"/>
    <w:rsid w:val="00391E3F"/>
    <w:rsid w:val="003A6069"/>
    <w:rsid w:val="003D4AA4"/>
    <w:rsid w:val="00435228"/>
    <w:rsid w:val="005030C4"/>
    <w:rsid w:val="0052165E"/>
    <w:rsid w:val="00553B95"/>
    <w:rsid w:val="005A4766"/>
    <w:rsid w:val="005B756F"/>
    <w:rsid w:val="0064271E"/>
    <w:rsid w:val="006A0871"/>
    <w:rsid w:val="007300A5"/>
    <w:rsid w:val="007613D3"/>
    <w:rsid w:val="00765175"/>
    <w:rsid w:val="00774C75"/>
    <w:rsid w:val="0085052E"/>
    <w:rsid w:val="00886253"/>
    <w:rsid w:val="00943A05"/>
    <w:rsid w:val="00980BD5"/>
    <w:rsid w:val="009C10AC"/>
    <w:rsid w:val="009C16B4"/>
    <w:rsid w:val="009D01B6"/>
    <w:rsid w:val="00A66238"/>
    <w:rsid w:val="00AB5966"/>
    <w:rsid w:val="00AE2CA8"/>
    <w:rsid w:val="00B025BC"/>
    <w:rsid w:val="00B05E3F"/>
    <w:rsid w:val="00BA620B"/>
    <w:rsid w:val="00BE1521"/>
    <w:rsid w:val="00C10657"/>
    <w:rsid w:val="00C20BC7"/>
    <w:rsid w:val="00D011B3"/>
    <w:rsid w:val="00D27C2F"/>
    <w:rsid w:val="00D90B64"/>
    <w:rsid w:val="00DB1BB7"/>
    <w:rsid w:val="00DB2C2F"/>
    <w:rsid w:val="00DC1140"/>
    <w:rsid w:val="00E33C91"/>
    <w:rsid w:val="00EE07C5"/>
    <w:rsid w:val="00EE3272"/>
    <w:rsid w:val="00E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922D0"/>
  <w15:docId w15:val="{17A299F5-0618-485D-AFCE-45DFD4CB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9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06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E5B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B5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0A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69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391E3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106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sheppard@tc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eration.ngwebsolutions.com/sp/startSSO.ping?PartnerIdpId=https://sts.windows.net/52b0eb7d-5972-4d7c-b97c-93f9000bdf05/&amp;SpSessionAuthnAdapterId=tclDF&amp;TargetResource=https%3a%2f%2fdynamicforms.ngwebsolutions.com%2fSubmit%2fStart%2f96dbcf68-21eb-4b71-a209-750597a89b1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Campus Life Student Assistant Job Posting</vt:lpstr>
    </vt:vector>
  </TitlesOfParts>
  <Company>Technical College of the Lowcountry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Campus Life Student Assistant Job Posting</dc:title>
  <dc:creator>jkirkland</dc:creator>
  <cp:lastModifiedBy>Mark Rand</cp:lastModifiedBy>
  <cp:revision>6</cp:revision>
  <cp:lastPrinted>2026-07-20T12:46:00Z</cp:lastPrinted>
  <dcterms:created xsi:type="dcterms:W3CDTF">2026-07-20T12:46:00Z</dcterms:created>
  <dcterms:modified xsi:type="dcterms:W3CDTF">2026-07-21T17:41:00Z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2022-09-27T00:00:00Z</vt:filetime>
  </property>
  <property fmtid="{D5CDD505-2E9C-101B-9397-08002B2CF9AE}" pid="4" name="MSIP_Label_c702ff65-7670-43d5-90fe-f6b467e0a26a_Enabled">
    <vt:lpwstr>true</vt:lpwstr>
  </property>
  <property fmtid="{D5CDD505-2E9C-101B-9397-08002B2CF9AE}" pid="5" name="MSIP_Label_c702ff65-7670-43d5-90fe-f6b467e0a26a_SetDate">
    <vt:lpwstr>2025-02-11T15:52:19Z</vt:lpwstr>
  </property>
  <property fmtid="{D5CDD505-2E9C-101B-9397-08002B2CF9AE}" pid="6" name="MSIP_Label_c702ff65-7670-43d5-90fe-f6b467e0a26a_Method">
    <vt:lpwstr>Standard</vt:lpwstr>
  </property>
  <property fmtid="{D5CDD505-2E9C-101B-9397-08002B2CF9AE}" pid="7" name="MSIP_Label_c702ff65-7670-43d5-90fe-f6b467e0a26a_Name">
    <vt:lpwstr>defa4170-0d19-0005-0004-bc88714345d2</vt:lpwstr>
  </property>
  <property fmtid="{D5CDD505-2E9C-101B-9397-08002B2CF9AE}" pid="8" name="MSIP_Label_c702ff65-7670-43d5-90fe-f6b467e0a26a_SiteId">
    <vt:lpwstr>52b0eb7d-5972-4d7c-b97c-93f9000bdf05</vt:lpwstr>
  </property>
  <property fmtid="{D5CDD505-2E9C-101B-9397-08002B2CF9AE}" pid="9" name="MSIP_Label_c702ff65-7670-43d5-90fe-f6b467e0a26a_ActionId">
    <vt:lpwstr>a9281638-86d6-4367-bba6-994eeb3b12e2</vt:lpwstr>
  </property>
  <property fmtid="{D5CDD505-2E9C-101B-9397-08002B2CF9AE}" pid="10" name="MSIP_Label_c702ff65-7670-43d5-90fe-f6b467e0a26a_ContentBits">
    <vt:lpwstr>0</vt:lpwstr>
  </property>
</Properties>
</file>